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7EE" w:rsidRDefault="006A17EE" w:rsidP="006A17EE">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Сабақ жоспары  Алматы қаласы Білім басқармасының ҚББЖТҒӘО қолдауымен жасалды. </w:t>
      </w:r>
    </w:p>
    <w:p w:rsidR="006A17EE" w:rsidRDefault="006A17EE" w:rsidP="006A17EE">
      <w:pPr>
        <w:tabs>
          <w:tab w:val="left" w:pos="145"/>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tbl>
      <w:tblPr>
        <w:tblStyle w:val="5"/>
        <w:tblW w:w="10456" w:type="dxa"/>
        <w:tblLook w:val="04A0" w:firstRow="1" w:lastRow="0" w:firstColumn="1" w:lastColumn="0" w:noHBand="0" w:noVBand="1"/>
      </w:tblPr>
      <w:tblGrid>
        <w:gridCol w:w="2041"/>
        <w:gridCol w:w="5024"/>
        <w:gridCol w:w="3391"/>
      </w:tblGrid>
      <w:tr w:rsidR="006A17EE" w:rsidTr="006A17EE">
        <w:tc>
          <w:tcPr>
            <w:tcW w:w="204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b/>
                <w:sz w:val="24"/>
                <w:szCs w:val="24"/>
                <w:lang w:val="kk-KZ"/>
              </w:rPr>
            </w:pPr>
            <w:r>
              <w:rPr>
                <w:rFonts w:ascii="Times New Roman" w:hAnsi="Times New Roman"/>
                <w:b/>
                <w:sz w:val="24"/>
                <w:szCs w:val="24"/>
                <w:lang w:val="kk-KZ"/>
              </w:rPr>
              <w:t>12</w:t>
            </w:r>
            <w:r>
              <w:rPr>
                <w:rFonts w:ascii="Times New Roman" w:hAnsi="Times New Roman"/>
                <w:b/>
                <w:sz w:val="24"/>
                <w:szCs w:val="24"/>
              </w:rPr>
              <w:t>-саба</w:t>
            </w:r>
            <w:r>
              <w:rPr>
                <w:rFonts w:ascii="Times New Roman" w:hAnsi="Times New Roman"/>
                <w:b/>
                <w:sz w:val="24"/>
                <w:szCs w:val="24"/>
                <w:lang w:val="kk-KZ"/>
              </w:rPr>
              <w:t>қ</w:t>
            </w:r>
          </w:p>
        </w:tc>
      </w:tr>
      <w:tr w:rsidR="006A17EE" w:rsidTr="006A17EE">
        <w:tc>
          <w:tcPr>
            <w:tcW w:w="2041"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hAnsi="Times New Roman" w:cs="Times New Roman"/>
                <w:b/>
                <w:sz w:val="24"/>
                <w:szCs w:val="24"/>
                <w:lang w:val="kk-KZ"/>
              </w:rPr>
            </w:pPr>
          </w:p>
          <w:p w:rsidR="006A17EE" w:rsidRDefault="006A17EE">
            <w:pPr>
              <w:rPr>
                <w:rFonts w:ascii="Times New Roman" w:hAnsi="Times New Roman" w:cs="Times New Roman"/>
                <w:b/>
                <w:sz w:val="24"/>
                <w:szCs w:val="24"/>
                <w:lang w:val="kk-KZ"/>
              </w:rPr>
            </w:pPr>
            <w:r>
              <w:rPr>
                <w:rFonts w:ascii="Times New Roman" w:hAnsi="Times New Roman" w:cs="Times New Roman"/>
                <w:b/>
                <w:sz w:val="28"/>
                <w:szCs w:val="28"/>
                <w:lang w:val="kk-KZ"/>
              </w:rPr>
              <w:t>§14-15</w:t>
            </w:r>
          </w:p>
        </w:tc>
        <w:tc>
          <w:tcPr>
            <w:tcW w:w="5024" w:type="dxa"/>
            <w:tcBorders>
              <w:top w:val="single" w:sz="4" w:space="0" w:color="auto"/>
              <w:left w:val="single" w:sz="4" w:space="0" w:color="auto"/>
              <w:bottom w:val="single" w:sz="4" w:space="0" w:color="auto"/>
              <w:right w:val="single" w:sz="4" w:space="0" w:color="auto"/>
            </w:tcBorders>
            <w:hideMark/>
          </w:tcPr>
          <w:p w:rsidR="006A17EE" w:rsidRDefault="006A17EE">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6A17EE" w:rsidRDefault="006A17EE">
            <w:pPr>
              <w:rPr>
                <w:rFonts w:ascii="Times New Roman" w:hAnsi="Times New Roman" w:cs="Times New Roman"/>
                <w:lang w:val="kk-KZ"/>
              </w:rPr>
            </w:pPr>
            <w:r w:rsidRPr="00982D31">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sz w:val="24"/>
                <w:szCs w:val="24"/>
                <w:lang w:val="kk-KZ"/>
              </w:rPr>
            </w:pPr>
            <w:r>
              <w:rPr>
                <w:rFonts w:ascii="Times New Roman" w:hAnsi="Times New Roman" w:cs="Times New Roman"/>
                <w:b/>
                <w:sz w:val="28"/>
                <w:szCs w:val="28"/>
                <w:lang w:val="kk-KZ"/>
              </w:rPr>
              <w:t>10-сынып</w:t>
            </w:r>
            <w:r>
              <w:rPr>
                <w:rFonts w:ascii="Times New Roman" w:hAnsi="Times New Roman" w:cs="Times New Roman"/>
                <w:sz w:val="28"/>
                <w:szCs w:val="28"/>
                <w:lang w:val="kk-KZ"/>
              </w:rPr>
              <w:t xml:space="preserve"> </w:t>
            </w:r>
            <w:r w:rsidRPr="00982D31">
              <w:rPr>
                <w:rFonts w:ascii="Times New Roman" w:hAnsi="Times New Roman" w:cs="Times New Roman"/>
                <w:sz w:val="24"/>
                <w:szCs w:val="28"/>
                <w:lang w:val="kk-KZ"/>
              </w:rPr>
              <w:t>Қоғамдық -гуманитарлық  бағыт</w:t>
            </w:r>
          </w:p>
        </w:tc>
      </w:tr>
      <w:tr w:rsidR="006A17EE" w:rsidTr="006A17EE">
        <w:tc>
          <w:tcPr>
            <w:tcW w:w="204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 xml:space="preserve">Азаматтық қоғам түсінігі, оның негізгі  элементтері  мен институттары </w:t>
            </w:r>
          </w:p>
          <w:p w:rsidR="006A17EE" w:rsidRDefault="006A17EE">
            <w:pP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(1-сабақ)</w:t>
            </w:r>
          </w:p>
          <w:p w:rsidR="006A17EE" w:rsidRDefault="006A17EE">
            <w:pPr>
              <w:rPr>
                <w:rFonts w:ascii="Times New Roman" w:hAnsi="Times New Roman"/>
                <w:b/>
                <w:sz w:val="24"/>
                <w:szCs w:val="24"/>
                <w:lang w:val="kk-KZ"/>
              </w:rPr>
            </w:pPr>
            <w:r>
              <w:rPr>
                <w:rFonts w:ascii="Times New Roman" w:hAnsi="Times New Roman"/>
                <w:b/>
                <w:sz w:val="24"/>
                <w:szCs w:val="24"/>
                <w:lang w:val="kk-KZ"/>
              </w:rPr>
              <w:t xml:space="preserve"> </w:t>
            </w:r>
          </w:p>
        </w:tc>
      </w:tr>
      <w:tr w:rsidR="006A17EE" w:rsidRPr="00982D31" w:rsidTr="006A17EE">
        <w:tc>
          <w:tcPr>
            <w:tcW w:w="204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tcPr>
          <w:p w:rsidR="006A17EE" w:rsidRDefault="006A17EE">
            <w:pPr>
              <w:rPr>
                <w:rFonts w:ascii="Times New Roman" w:hAnsi="Times New Roman"/>
                <w:b/>
                <w:sz w:val="24"/>
                <w:szCs w:val="24"/>
                <w:lang w:val="kk-KZ"/>
              </w:rPr>
            </w:pPr>
            <w:r>
              <w:rPr>
                <w:rFonts w:ascii="Times New Roman" w:hAnsi="Times New Roman"/>
                <w:b/>
                <w:sz w:val="24"/>
                <w:szCs w:val="24"/>
                <w:lang w:val="kk-KZ"/>
              </w:rPr>
              <w:t>10.1.2.3  - констит</w:t>
            </w:r>
            <w:r w:rsidR="00982D31">
              <w:rPr>
                <w:rFonts w:ascii="Times New Roman" w:hAnsi="Times New Roman"/>
                <w:b/>
                <w:sz w:val="24"/>
                <w:szCs w:val="24"/>
                <w:lang w:val="kk-KZ"/>
              </w:rPr>
              <w:t>у</w:t>
            </w:r>
            <w:r>
              <w:rPr>
                <w:rFonts w:ascii="Times New Roman" w:hAnsi="Times New Roman"/>
                <w:b/>
                <w:sz w:val="24"/>
                <w:szCs w:val="24"/>
                <w:lang w:val="kk-KZ"/>
              </w:rPr>
              <w:t>циялық принциптер негізінде азаматтық қоғамның элементтері мен  институттарын ажырату</w:t>
            </w:r>
          </w:p>
          <w:p w:rsidR="006A17EE" w:rsidRDefault="00982D31">
            <w:pPr>
              <w:rPr>
                <w:rFonts w:ascii="Times New Roman" w:hAnsi="Times New Roman"/>
                <w:b/>
                <w:sz w:val="24"/>
                <w:szCs w:val="24"/>
                <w:lang w:val="kk-KZ"/>
              </w:rPr>
            </w:pPr>
            <w:r>
              <w:rPr>
                <w:rFonts w:ascii="Times New Roman" w:hAnsi="Times New Roman"/>
                <w:b/>
                <w:sz w:val="24"/>
                <w:szCs w:val="24"/>
                <w:lang w:val="kk-KZ"/>
              </w:rPr>
              <w:t>10.1.2.4  -</w:t>
            </w:r>
            <w:r w:rsidR="006A17EE">
              <w:rPr>
                <w:rFonts w:ascii="Times New Roman" w:hAnsi="Times New Roman"/>
                <w:b/>
                <w:sz w:val="24"/>
                <w:szCs w:val="24"/>
                <w:lang w:val="kk-KZ"/>
              </w:rPr>
              <w:t>азаматтық қоғамның мәні мен функционалдық маңызы  туралы білімін көрсету</w:t>
            </w:r>
          </w:p>
          <w:p w:rsidR="006A17EE" w:rsidRDefault="006A17EE">
            <w:pPr>
              <w:rPr>
                <w:rFonts w:ascii="Times New Roman" w:hAnsi="Times New Roman"/>
                <w:b/>
                <w:sz w:val="24"/>
                <w:szCs w:val="24"/>
                <w:lang w:val="kk-KZ"/>
              </w:rPr>
            </w:pPr>
          </w:p>
        </w:tc>
      </w:tr>
      <w:tr w:rsidR="006A17EE" w:rsidRPr="00982D31" w:rsidTr="006A17EE">
        <w:tc>
          <w:tcPr>
            <w:tcW w:w="204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sz w:val="24"/>
                <w:szCs w:val="24"/>
                <w:lang w:val="kk-KZ"/>
              </w:rPr>
            </w:pPr>
            <w:r>
              <w:rPr>
                <w:rFonts w:ascii="Times New Roman" w:hAnsi="Times New Roman"/>
                <w:b/>
                <w:sz w:val="24"/>
                <w:szCs w:val="24"/>
                <w:lang w:val="kk-KZ"/>
              </w:rPr>
              <w:t>Сабақтың мақсаты</w:t>
            </w:r>
            <w:r w:rsidRPr="00982D31">
              <w:rPr>
                <w:rFonts w:ascii="Times New Roman" w:hAnsi="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азаматтық қоғам </w:t>
            </w:r>
            <w:r>
              <w:rPr>
                <w:rFonts w:ascii="Times New Roman" w:eastAsia="MS Minngs" w:hAnsi="Times New Roman" w:cs="Times New Roman"/>
                <w:sz w:val="24"/>
                <w:szCs w:val="24"/>
                <w:lang w:val="kk-KZ" w:eastAsia="en-US"/>
              </w:rPr>
              <w:t>жайлы  және оның институттарымен, элементтерімен  таныс боласыңдар.</w:t>
            </w:r>
          </w:p>
        </w:tc>
      </w:tr>
      <w:tr w:rsidR="006A17EE" w:rsidRPr="00982D31" w:rsidTr="006A17EE">
        <w:tc>
          <w:tcPr>
            <w:tcW w:w="204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sz w:val="24"/>
                <w:szCs w:val="24"/>
                <w:lang w:val="kk-KZ"/>
              </w:rPr>
            </w:pPr>
            <w:r>
              <w:rPr>
                <w:rFonts w:ascii="Times New Roman" w:hAnsi="Times New Roman"/>
                <w:sz w:val="24"/>
                <w:szCs w:val="24"/>
                <w:lang w:val="kk-KZ"/>
              </w:rPr>
              <w:t xml:space="preserve">Балалар, Азаматтық қоғам - ол жеке тұлғаның негiзгi құқықтары мен еркiндiктерi заң жүзiнде қамтамасыз етiлетiн және саяси қорғалатын, мемлекеттен тыс қатынастар саласы үйлесiмдi дaмығaн қoғaм. Оны iшкi мемлекеттiк қaтынacтapдың дамуына ықпал жасайтын адамдар топтарының ұйымдасқан әpeкeтi ретiнде де aнықтayғa болады. Қoғaм мүдделерiне бағытталған азаматтық бастама азаматтық қoғaмның маңызды белгiсi болып табылады. Дамыған демократиялық мемлекеттер, сонымен қатар өркендеген азаматтық қoғaмaдap да болып табылады. Сонымен бiрге азаматтық қoғaмның дамуына бағытталған түрлi әлеуметтiк топтардың немесе жеке азаматтардың бастамалары мемлекет арқылы қабылданады және оны жетiлдiре түceді.           Азаматтық қоғам – саяси үкіметке тәуелсіз жұмыс істейтін және оған ықпал жасауға қабілетті әлеуметтік қатынастар мен институттар жиынтығы; дербес жеке адамдар мен әлеуметтік субъектілер қоғамдастығы. Идеялар белгілі қоғамның, әлеуметтік дамудың талаптарына сәйкес келетіндіктен қабыл алынады. Азаматтық қоғам деп адамның жеке тұлғасының және бейресми, мемлекеттік емес қоғамдық ұйымдардың дамуына қолайлы жағдай туғызатын әлеуметтік тәртіп түрін айтады. </w:t>
            </w:r>
          </w:p>
        </w:tc>
      </w:tr>
      <w:tr w:rsidR="006A17EE" w:rsidTr="006A17EE">
        <w:trPr>
          <w:trHeight w:val="1545"/>
        </w:trPr>
        <w:tc>
          <w:tcPr>
            <w:tcW w:w="2041"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r>
              <w:rPr>
                <w:rFonts w:ascii="Times New Roman" w:hAnsi="Times New Roman"/>
                <w:b/>
                <w:sz w:val="24"/>
                <w:szCs w:val="24"/>
                <w:lang w:val="kk-KZ"/>
              </w:rPr>
              <w:t>Сәйкестендіру жұмысы</w:t>
            </w: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p>
          <w:p w:rsidR="006A17EE" w:rsidRDefault="006A17EE">
            <w:pPr>
              <w:rPr>
                <w:rFonts w:ascii="Times New Roman" w:hAnsi="Times New Roman"/>
                <w:b/>
                <w:sz w:val="24"/>
                <w:szCs w:val="24"/>
                <w:lang w:val="kk-KZ"/>
              </w:rPr>
            </w:pPr>
            <w:r>
              <w:rPr>
                <w:rFonts w:ascii="Times New Roman" w:hAnsi="Times New Roman"/>
                <w:b/>
                <w:sz w:val="24"/>
                <w:szCs w:val="24"/>
                <w:lang w:val="kk-KZ"/>
              </w:rPr>
              <w:t>Аргумент келтіру</w:t>
            </w:r>
          </w:p>
          <w:p w:rsidR="006A17EE" w:rsidRDefault="006A17EE">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lastRenderedPageBreak/>
              <w:t>Балалар төменде берілген тапсырмалардың  2-3-еуін өз таңдауларың бойынша орындаңдар.</w:t>
            </w:r>
          </w:p>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sidR="00982D31">
              <w:rPr>
                <w:rFonts w:ascii="Times New Roman" w:eastAsia="Malgun Gothic" w:hAnsi="Times New Roman" w:cs="Times New Roman"/>
                <w:b/>
                <w:sz w:val="24"/>
                <w:szCs w:val="24"/>
                <w:lang w:val="kk-KZ"/>
              </w:rPr>
              <w:t>:</w:t>
            </w:r>
            <w:r>
              <w:rPr>
                <w:rFonts w:ascii="Times New Roman" w:eastAsia="Malgun Gothic" w:hAnsi="Times New Roman" w:cs="Times New Roman"/>
                <w:sz w:val="24"/>
                <w:szCs w:val="24"/>
                <w:lang w:val="kk-KZ"/>
              </w:rPr>
              <w:t xml:space="preserve"> </w:t>
            </w:r>
            <w:r w:rsidRPr="00982D31">
              <w:rPr>
                <w:rFonts w:ascii="Times New Roman" w:eastAsia="Malgun Gothic" w:hAnsi="Times New Roman" w:cs="Times New Roman"/>
                <w:b/>
                <w:sz w:val="24"/>
                <w:szCs w:val="24"/>
                <w:lang w:val="kk-KZ"/>
              </w:rPr>
              <w:t>Азаматтық қоғам құрылымын кестеге салу</w:t>
            </w:r>
            <w:r>
              <w:rPr>
                <w:rFonts w:ascii="Times New Roman" w:eastAsia="Malgun Gothic" w:hAnsi="Times New Roman" w:cs="Times New Roman"/>
                <w:sz w:val="24"/>
                <w:szCs w:val="24"/>
                <w:lang w:val="kk-KZ"/>
              </w:rPr>
              <w:t xml:space="preserve"> </w:t>
            </w:r>
          </w:p>
          <w:p w:rsidR="00982D31" w:rsidRDefault="00982D31">
            <w:pPr>
              <w:rPr>
                <w:rFonts w:ascii="Times New Roman" w:eastAsia="Malgun Gothic" w:hAnsi="Times New Roman" w:cs="Times New Roman"/>
                <w:sz w:val="24"/>
                <w:szCs w:val="24"/>
                <w:lang w:val="kk-KZ"/>
              </w:rPr>
            </w:pPr>
          </w:p>
          <w:tbl>
            <w:tblPr>
              <w:tblStyle w:val="a4"/>
              <w:tblW w:w="0" w:type="auto"/>
              <w:tblLook w:val="04A0" w:firstRow="1" w:lastRow="0" w:firstColumn="1" w:lastColumn="0" w:noHBand="0" w:noVBand="1"/>
            </w:tblPr>
            <w:tblGrid>
              <w:gridCol w:w="931"/>
              <w:gridCol w:w="4525"/>
              <w:gridCol w:w="2728"/>
            </w:tblGrid>
            <w:tr w:rsidR="006A17EE">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Реті </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Азаматтық қоғам құрылымы</w:t>
                  </w:r>
                </w:p>
              </w:tc>
              <w:tc>
                <w:tcPr>
                  <w:tcW w:w="2728"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Мағынасы</w:t>
                  </w:r>
                </w:p>
              </w:tc>
            </w:tr>
            <w:tr w:rsidR="006A17EE">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Мемлекеттік емес, әлеуметтік- экономикалық қатынастар және институттар</w:t>
                  </w:r>
                </w:p>
              </w:tc>
              <w:tc>
                <w:tcPr>
                  <w:tcW w:w="272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b/>
                      <w:sz w:val="24"/>
                      <w:szCs w:val="24"/>
                      <w:lang w:val="kk-KZ"/>
                    </w:rPr>
                  </w:pPr>
                </w:p>
              </w:tc>
            </w:tr>
            <w:tr w:rsidR="006A17EE">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2</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Мемлекеттен тәуелсіз өндірушілер</w:t>
                  </w:r>
                </w:p>
              </w:tc>
              <w:tc>
                <w:tcPr>
                  <w:tcW w:w="272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b/>
                      <w:sz w:val="24"/>
                      <w:szCs w:val="24"/>
                      <w:lang w:val="kk-KZ"/>
                    </w:rPr>
                  </w:pPr>
                </w:p>
              </w:tc>
            </w:tr>
            <w:tr w:rsidR="006A17EE">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Қоғамдық ұйымдар мен қауымдастықтар</w:t>
                  </w:r>
                </w:p>
              </w:tc>
              <w:tc>
                <w:tcPr>
                  <w:tcW w:w="272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b/>
                      <w:sz w:val="24"/>
                      <w:szCs w:val="24"/>
                      <w:lang w:val="kk-KZ"/>
                    </w:rPr>
                  </w:pPr>
                </w:p>
              </w:tc>
            </w:tr>
            <w:tr w:rsidR="006A17EE">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Саяси партиялар мен қозғалыстар</w:t>
                  </w:r>
                </w:p>
              </w:tc>
              <w:tc>
                <w:tcPr>
                  <w:tcW w:w="272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b/>
                      <w:sz w:val="24"/>
                      <w:szCs w:val="24"/>
                      <w:lang w:val="kk-KZ"/>
                    </w:rPr>
                  </w:pPr>
                </w:p>
              </w:tc>
            </w:tr>
            <w:tr w:rsidR="006A17EE" w:rsidRPr="00982D31">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5</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Тәрбие беру  және мемлекеттік емес білім беру саласы</w:t>
                  </w:r>
                </w:p>
              </w:tc>
              <w:tc>
                <w:tcPr>
                  <w:tcW w:w="272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b/>
                      <w:sz w:val="24"/>
                      <w:szCs w:val="24"/>
                      <w:lang w:val="kk-KZ"/>
                    </w:rPr>
                  </w:pPr>
                </w:p>
              </w:tc>
            </w:tr>
            <w:tr w:rsidR="006A17EE" w:rsidRPr="00982D31">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6</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Мемлекеттік емес БАҚ жүйесі</w:t>
                  </w:r>
                </w:p>
              </w:tc>
              <w:tc>
                <w:tcPr>
                  <w:tcW w:w="272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b/>
                      <w:sz w:val="24"/>
                      <w:szCs w:val="24"/>
                      <w:lang w:val="kk-KZ"/>
                    </w:rPr>
                  </w:pPr>
                </w:p>
              </w:tc>
            </w:tr>
            <w:tr w:rsidR="006A17EE" w:rsidRPr="00982D31">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7</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Отбасы </w:t>
                  </w:r>
                </w:p>
              </w:tc>
              <w:tc>
                <w:tcPr>
                  <w:tcW w:w="272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b/>
                      <w:sz w:val="24"/>
                      <w:szCs w:val="24"/>
                      <w:lang w:val="kk-KZ"/>
                    </w:rPr>
                  </w:pPr>
                </w:p>
              </w:tc>
            </w:tr>
            <w:tr w:rsidR="006A17EE" w:rsidRPr="00982D31">
              <w:tc>
                <w:tcPr>
                  <w:tcW w:w="93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lastRenderedPageBreak/>
                    <w:t>8</w:t>
                  </w:r>
                </w:p>
              </w:tc>
              <w:tc>
                <w:tcPr>
                  <w:tcW w:w="4525"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Мешіт, шіркеу және тб</w:t>
                  </w:r>
                </w:p>
              </w:tc>
              <w:tc>
                <w:tcPr>
                  <w:tcW w:w="272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b/>
                      <w:sz w:val="24"/>
                      <w:szCs w:val="24"/>
                      <w:lang w:val="kk-KZ"/>
                    </w:rPr>
                  </w:pPr>
                </w:p>
              </w:tc>
            </w:tr>
          </w:tbl>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br/>
            </w:r>
          </w:p>
          <w:p w:rsidR="006A17EE" w:rsidRDefault="00982D31">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  </w:t>
            </w:r>
          </w:p>
          <w:p w:rsidR="006A17EE" w:rsidRDefault="006A17E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2-тапсырма</w:t>
            </w:r>
            <w:r w:rsidR="00982D31">
              <w:rPr>
                <w:rFonts w:ascii="Times New Roman" w:eastAsia="Malgun Gothic" w:hAnsi="Times New Roman" w:cs="Times New Roman"/>
                <w:b/>
                <w:sz w:val="24"/>
                <w:szCs w:val="24"/>
                <w:lang w:val="kk-KZ"/>
              </w:rPr>
              <w:t>:</w:t>
            </w:r>
            <w:r>
              <w:rPr>
                <w:rFonts w:ascii="Times New Roman" w:eastAsia="Malgun Gothic" w:hAnsi="Times New Roman" w:cs="Times New Roman"/>
                <w:b/>
                <w:sz w:val="24"/>
                <w:szCs w:val="24"/>
                <w:lang w:val="kk-KZ"/>
              </w:rPr>
              <w:t xml:space="preserve">         </w:t>
            </w:r>
            <w:r>
              <w:rPr>
                <w:rFonts w:ascii="Times New Roman" w:hAnsi="Times New Roman"/>
                <w:b/>
                <w:sz w:val="24"/>
                <w:szCs w:val="24"/>
                <w:lang w:val="kk-KZ"/>
              </w:rPr>
              <w:t xml:space="preserve">1-3 дәйекті пікірмен </w:t>
            </w:r>
            <w:r>
              <w:rPr>
                <w:rFonts w:ascii="Times New Roman" w:eastAsia="Malgun Gothic" w:hAnsi="Times New Roman" w:cs="Times New Roman"/>
                <w:b/>
                <w:sz w:val="24"/>
                <w:szCs w:val="24"/>
                <w:lang w:val="kk-KZ"/>
              </w:rPr>
              <w:t>аргумент келтіру</w:t>
            </w:r>
          </w:p>
          <w:p w:rsidR="006A17EE" w:rsidRDefault="006A17EE">
            <w:pPr>
              <w:rPr>
                <w:rFonts w:ascii="Times New Roman" w:eastAsia="Malgun Gothic" w:hAnsi="Times New Roman" w:cs="Times New Roman"/>
                <w:b/>
                <w:sz w:val="24"/>
                <w:szCs w:val="24"/>
                <w:lang w:val="kk-KZ"/>
              </w:rPr>
            </w:pPr>
          </w:p>
          <w:tbl>
            <w:tblPr>
              <w:tblStyle w:val="a4"/>
              <w:tblW w:w="0" w:type="auto"/>
              <w:tblLook w:val="04A0" w:firstRow="1" w:lastRow="0" w:firstColumn="1" w:lastColumn="0" w:noHBand="0" w:noVBand="1"/>
            </w:tblPr>
            <w:tblGrid>
              <w:gridCol w:w="2046"/>
              <w:gridCol w:w="2046"/>
              <w:gridCol w:w="2046"/>
              <w:gridCol w:w="2046"/>
            </w:tblGrid>
            <w:tr w:rsidR="006A17EE">
              <w:tc>
                <w:tcPr>
                  <w:tcW w:w="2046"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Томас Гобсс</w:t>
                  </w:r>
                </w:p>
              </w:tc>
              <w:tc>
                <w:tcPr>
                  <w:tcW w:w="2046"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Джон Локк</w:t>
                  </w:r>
                </w:p>
              </w:tc>
              <w:tc>
                <w:tcPr>
                  <w:tcW w:w="2046"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Шарль Монтескье</w:t>
                  </w:r>
                </w:p>
              </w:tc>
              <w:tc>
                <w:tcPr>
                  <w:tcW w:w="2046"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Георг Гегель</w:t>
                  </w:r>
                </w:p>
              </w:tc>
            </w:tr>
            <w:tr w:rsidR="006A17EE">
              <w:tc>
                <w:tcPr>
                  <w:tcW w:w="2046"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4"/>
                      <w:szCs w:val="24"/>
                      <w:lang w:val="kk-KZ"/>
                    </w:rPr>
                  </w:pPr>
                </w:p>
                <w:p w:rsidR="006A17EE" w:rsidRDefault="006A17EE">
                  <w:pPr>
                    <w:rPr>
                      <w:rFonts w:ascii="Times New Roman" w:eastAsia="Malgun Gothic" w:hAnsi="Times New Roman" w:cs="Times New Roman"/>
                      <w:sz w:val="24"/>
                      <w:szCs w:val="24"/>
                      <w:lang w:val="kk-KZ"/>
                    </w:rPr>
                  </w:pPr>
                </w:p>
                <w:p w:rsidR="006A17EE" w:rsidRDefault="006A17EE">
                  <w:pPr>
                    <w:rPr>
                      <w:rFonts w:ascii="Times New Roman" w:eastAsia="Malgun Gothic" w:hAnsi="Times New Roman" w:cs="Times New Roman"/>
                      <w:sz w:val="24"/>
                      <w:szCs w:val="24"/>
                      <w:lang w:val="kk-KZ"/>
                    </w:rPr>
                  </w:pPr>
                </w:p>
                <w:p w:rsidR="006A17EE" w:rsidRDefault="006A17EE">
                  <w:pPr>
                    <w:rPr>
                      <w:rFonts w:ascii="Times New Roman" w:eastAsia="Malgun Gothic" w:hAnsi="Times New Roman" w:cs="Times New Roman"/>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4"/>
                      <w:szCs w:val="24"/>
                      <w:lang w:val="kk-KZ"/>
                    </w:rPr>
                  </w:pPr>
                </w:p>
              </w:tc>
              <w:tc>
                <w:tcPr>
                  <w:tcW w:w="2046"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4"/>
                      <w:szCs w:val="24"/>
                      <w:lang w:val="kk-KZ"/>
                    </w:rPr>
                  </w:pPr>
                </w:p>
              </w:tc>
            </w:tr>
          </w:tbl>
          <w:p w:rsidR="006A17EE" w:rsidRDefault="006A17EE">
            <w:pPr>
              <w:rPr>
                <w:rFonts w:ascii="Times New Roman" w:eastAsia="Malgun Gothic" w:hAnsi="Times New Roman" w:cs="Times New Roman"/>
                <w:sz w:val="24"/>
                <w:szCs w:val="24"/>
                <w:lang w:val="kk-KZ"/>
              </w:rPr>
            </w:pPr>
          </w:p>
          <w:p w:rsidR="006A17EE" w:rsidRDefault="006A17EE">
            <w:pPr>
              <w:rPr>
                <w:rFonts w:ascii="Times New Roman" w:eastAsia="Malgun Gothic" w:hAnsi="Times New Roman" w:cs="Times New Roman"/>
                <w:sz w:val="24"/>
                <w:szCs w:val="24"/>
                <w:lang w:val="kk-KZ"/>
              </w:rPr>
            </w:pPr>
          </w:p>
          <w:p w:rsidR="006A17EE" w:rsidRDefault="006A17EE">
            <w:pPr>
              <w:rPr>
                <w:rFonts w:ascii="Times New Roman" w:eastAsia="Malgun Gothic" w:hAnsi="Times New Roman" w:cs="Times New Roman"/>
                <w:sz w:val="24"/>
                <w:szCs w:val="24"/>
                <w:lang w:val="kk-KZ"/>
              </w:rPr>
            </w:pPr>
          </w:p>
        </w:tc>
      </w:tr>
      <w:tr w:rsidR="006A17EE" w:rsidRPr="00982D31" w:rsidTr="006A17EE">
        <w:trPr>
          <w:trHeight w:val="1695"/>
        </w:trPr>
        <w:tc>
          <w:tcPr>
            <w:tcW w:w="2041" w:type="dxa"/>
            <w:tcBorders>
              <w:top w:val="single" w:sz="4" w:space="0" w:color="auto"/>
              <w:left w:val="single" w:sz="4" w:space="0" w:color="auto"/>
              <w:bottom w:val="single" w:sz="4" w:space="0" w:color="auto"/>
              <w:right w:val="single" w:sz="4" w:space="0" w:color="auto"/>
            </w:tcBorders>
            <w:hideMark/>
          </w:tcPr>
          <w:p w:rsidR="006A17EE" w:rsidRDefault="00982D31">
            <w:pPr>
              <w:rPr>
                <w:rFonts w:ascii="Times New Roman" w:hAnsi="Times New Roman"/>
                <w:sz w:val="24"/>
                <w:szCs w:val="24"/>
                <w:lang w:val="kk-KZ"/>
              </w:rPr>
            </w:pPr>
            <w:r>
              <w:rPr>
                <w:rFonts w:ascii="Times New Roman" w:hAnsi="Times New Roman"/>
                <w:b/>
                <w:sz w:val="24"/>
                <w:szCs w:val="24"/>
                <w:lang w:val="kk-KZ"/>
              </w:rPr>
              <w:lastRenderedPageBreak/>
              <w:t xml:space="preserve">Термин сөздермен жұмыс </w:t>
            </w:r>
          </w:p>
        </w:tc>
        <w:tc>
          <w:tcPr>
            <w:tcW w:w="8415" w:type="dxa"/>
            <w:gridSpan w:val="2"/>
            <w:tcBorders>
              <w:top w:val="single" w:sz="4" w:space="0" w:color="auto"/>
              <w:left w:val="single" w:sz="4" w:space="0" w:color="auto"/>
              <w:bottom w:val="single" w:sz="4" w:space="0" w:color="auto"/>
              <w:right w:val="single" w:sz="4" w:space="0" w:color="auto"/>
            </w:tcBorders>
          </w:tcPr>
          <w:p w:rsidR="006A17EE" w:rsidRDefault="00982D31">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3-тапсырма:</w:t>
            </w:r>
            <w:r w:rsidR="006A17EE">
              <w:rPr>
                <w:rFonts w:ascii="Times New Roman" w:eastAsia="Malgun Gothic" w:hAnsi="Times New Roman" w:cs="Times New Roman"/>
                <w:b/>
                <w:sz w:val="24"/>
                <w:szCs w:val="24"/>
                <w:lang w:val="kk-KZ"/>
              </w:rPr>
              <w:t xml:space="preserve">     Семантикалық картаны толтыру</w:t>
            </w:r>
          </w:p>
          <w:p w:rsidR="00982D31" w:rsidRDefault="00982D31">
            <w:pPr>
              <w:rPr>
                <w:rFonts w:ascii="Times New Roman" w:eastAsia="Malgun Gothic" w:hAnsi="Times New Roman" w:cs="Times New Roman"/>
                <w:b/>
                <w:sz w:val="24"/>
                <w:szCs w:val="24"/>
                <w:lang w:val="kk-KZ"/>
              </w:rPr>
            </w:pPr>
          </w:p>
          <w:tbl>
            <w:tblPr>
              <w:tblStyle w:val="a4"/>
              <w:tblW w:w="0" w:type="auto"/>
              <w:tblLook w:val="04A0" w:firstRow="1" w:lastRow="0" w:firstColumn="1" w:lastColumn="0" w:noHBand="0" w:noVBand="1"/>
            </w:tblPr>
            <w:tblGrid>
              <w:gridCol w:w="590"/>
              <w:gridCol w:w="5377"/>
              <w:gridCol w:w="1101"/>
              <w:gridCol w:w="1121"/>
            </w:tblGrid>
            <w:tr w:rsidR="006A17EE">
              <w:tc>
                <w:tcPr>
                  <w:tcW w:w="364" w:type="dxa"/>
                  <w:tcBorders>
                    <w:top w:val="single" w:sz="4" w:space="0" w:color="auto"/>
                    <w:left w:val="single" w:sz="4" w:space="0" w:color="auto"/>
                    <w:bottom w:val="single" w:sz="4" w:space="0" w:color="auto"/>
                    <w:right w:val="single" w:sz="4" w:space="0" w:color="auto"/>
                  </w:tcBorders>
                  <w:hideMark/>
                </w:tcPr>
                <w:p w:rsidR="006A17EE" w:rsidRPr="00982D31" w:rsidRDefault="006A17EE">
                  <w:pPr>
                    <w:rPr>
                      <w:rFonts w:ascii="Times New Roman" w:eastAsia="Malgun Gothic" w:hAnsi="Times New Roman" w:cs="Times New Roman"/>
                      <w:b/>
                      <w:sz w:val="28"/>
                      <w:szCs w:val="24"/>
                      <w:lang w:val="kk-KZ"/>
                    </w:rPr>
                  </w:pPr>
                  <w:r w:rsidRPr="00982D31">
                    <w:rPr>
                      <w:rFonts w:ascii="Times New Roman" w:eastAsia="Malgun Gothic" w:hAnsi="Times New Roman" w:cs="Times New Roman"/>
                      <w:b/>
                      <w:sz w:val="28"/>
                      <w:szCs w:val="24"/>
                      <w:lang w:val="kk-KZ"/>
                    </w:rPr>
                    <w:t>Р/с</w:t>
                  </w:r>
                </w:p>
              </w:tc>
              <w:tc>
                <w:tcPr>
                  <w:tcW w:w="5528" w:type="dxa"/>
                  <w:tcBorders>
                    <w:top w:val="single" w:sz="4" w:space="0" w:color="auto"/>
                    <w:left w:val="single" w:sz="4" w:space="0" w:color="auto"/>
                    <w:bottom w:val="single" w:sz="4" w:space="0" w:color="auto"/>
                    <w:right w:val="single" w:sz="4" w:space="0" w:color="auto"/>
                  </w:tcBorders>
                  <w:hideMark/>
                </w:tcPr>
                <w:p w:rsidR="006A17EE" w:rsidRPr="00982D31" w:rsidRDefault="006A17EE">
                  <w:pPr>
                    <w:rPr>
                      <w:rFonts w:ascii="Times New Roman" w:eastAsia="Malgun Gothic" w:hAnsi="Times New Roman" w:cs="Times New Roman"/>
                      <w:b/>
                      <w:sz w:val="28"/>
                      <w:szCs w:val="24"/>
                      <w:lang w:val="kk-KZ"/>
                    </w:rPr>
                  </w:pPr>
                  <w:r w:rsidRPr="00982D31">
                    <w:rPr>
                      <w:rFonts w:ascii="Times New Roman" w:eastAsia="Malgun Gothic" w:hAnsi="Times New Roman" w:cs="Times New Roman"/>
                      <w:b/>
                      <w:sz w:val="28"/>
                      <w:szCs w:val="24"/>
                      <w:lang w:val="kk-KZ"/>
                    </w:rPr>
                    <w:t xml:space="preserve">Оқиғалар </w:t>
                  </w:r>
                </w:p>
              </w:tc>
              <w:tc>
                <w:tcPr>
                  <w:tcW w:w="1134" w:type="dxa"/>
                  <w:tcBorders>
                    <w:top w:val="single" w:sz="4" w:space="0" w:color="auto"/>
                    <w:left w:val="single" w:sz="4" w:space="0" w:color="auto"/>
                    <w:bottom w:val="single" w:sz="4" w:space="0" w:color="auto"/>
                    <w:right w:val="single" w:sz="4" w:space="0" w:color="auto"/>
                  </w:tcBorders>
                  <w:hideMark/>
                </w:tcPr>
                <w:p w:rsidR="006A17EE" w:rsidRPr="00982D31" w:rsidRDefault="006A17EE">
                  <w:pPr>
                    <w:rPr>
                      <w:rFonts w:ascii="Times New Roman" w:eastAsia="Malgun Gothic" w:hAnsi="Times New Roman" w:cs="Times New Roman"/>
                      <w:b/>
                      <w:sz w:val="28"/>
                      <w:szCs w:val="24"/>
                      <w:lang w:val="kk-KZ"/>
                    </w:rPr>
                  </w:pPr>
                  <w:r w:rsidRPr="00982D31">
                    <w:rPr>
                      <w:rFonts w:ascii="Times New Roman" w:eastAsia="Malgun Gothic" w:hAnsi="Times New Roman" w:cs="Times New Roman"/>
                      <w:b/>
                      <w:sz w:val="28"/>
                      <w:szCs w:val="24"/>
                      <w:lang w:val="kk-KZ"/>
                    </w:rPr>
                    <w:t xml:space="preserve">     +</w:t>
                  </w:r>
                </w:p>
              </w:tc>
              <w:tc>
                <w:tcPr>
                  <w:tcW w:w="1158" w:type="dxa"/>
                  <w:tcBorders>
                    <w:top w:val="single" w:sz="4" w:space="0" w:color="auto"/>
                    <w:left w:val="single" w:sz="4" w:space="0" w:color="auto"/>
                    <w:bottom w:val="single" w:sz="4" w:space="0" w:color="auto"/>
                    <w:right w:val="single" w:sz="4" w:space="0" w:color="auto"/>
                  </w:tcBorders>
                  <w:hideMark/>
                </w:tcPr>
                <w:p w:rsidR="006A17EE" w:rsidRPr="00982D31" w:rsidRDefault="006A17EE">
                  <w:pPr>
                    <w:rPr>
                      <w:rFonts w:ascii="Times New Roman" w:eastAsia="Malgun Gothic" w:hAnsi="Times New Roman" w:cs="Times New Roman"/>
                      <w:b/>
                      <w:sz w:val="28"/>
                      <w:szCs w:val="24"/>
                      <w:lang w:val="kk-KZ"/>
                    </w:rPr>
                  </w:pPr>
                  <w:r w:rsidRPr="00982D31">
                    <w:rPr>
                      <w:rFonts w:ascii="Times New Roman" w:eastAsia="Malgun Gothic" w:hAnsi="Times New Roman" w:cs="Times New Roman"/>
                      <w:b/>
                      <w:sz w:val="28"/>
                      <w:szCs w:val="24"/>
                      <w:lang w:val="kk-KZ"/>
                    </w:rPr>
                    <w:t xml:space="preserve">    -</w:t>
                  </w:r>
                </w:p>
              </w:tc>
            </w:tr>
            <w:tr w:rsidR="006A17EE">
              <w:tc>
                <w:tcPr>
                  <w:tcW w:w="364"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1</w:t>
                  </w:r>
                </w:p>
              </w:tc>
              <w:tc>
                <w:tcPr>
                  <w:tcW w:w="5528"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«Азаматтық қоғам», «Левиафан» еңбектерінің авторы Томас Гобсс</w:t>
                  </w:r>
                </w:p>
              </w:tc>
              <w:tc>
                <w:tcPr>
                  <w:tcW w:w="1134"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r>
            <w:tr w:rsidR="006A17EE">
              <w:tc>
                <w:tcPr>
                  <w:tcW w:w="364"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2</w:t>
                  </w:r>
                </w:p>
              </w:tc>
              <w:tc>
                <w:tcPr>
                  <w:tcW w:w="5528"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Азаматтық қоғам-мемлекеттің өз мүддесі бар саяси қоғам, яғни қоғамдық сала. Ш.Монтескье</w:t>
                  </w:r>
                </w:p>
              </w:tc>
              <w:tc>
                <w:tcPr>
                  <w:tcW w:w="1134"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r>
            <w:tr w:rsidR="006A17EE" w:rsidRPr="00982D31">
              <w:tc>
                <w:tcPr>
                  <w:tcW w:w="364"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3</w:t>
                  </w:r>
                </w:p>
              </w:tc>
              <w:tc>
                <w:tcPr>
                  <w:tcW w:w="5528"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Ақпараттық жүйе- адамдардың бір –бірімен  тікелей және  бұқаралық ақпарат арқылы қарым – қатынас жасау нәтижесі</w:t>
                  </w:r>
                </w:p>
              </w:tc>
              <w:tc>
                <w:tcPr>
                  <w:tcW w:w="1134"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r>
            <w:tr w:rsidR="006A17EE" w:rsidRPr="00982D31">
              <w:tc>
                <w:tcPr>
                  <w:tcW w:w="364"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4</w:t>
                  </w:r>
                </w:p>
              </w:tc>
              <w:tc>
                <w:tcPr>
                  <w:tcW w:w="5528"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Қазақстан Республикасы азаматтарының ерікті бірлестігі-мемлекет</w:t>
                  </w:r>
                </w:p>
              </w:tc>
              <w:tc>
                <w:tcPr>
                  <w:tcW w:w="1134"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r>
            <w:tr w:rsidR="006A17EE" w:rsidRPr="00982D31">
              <w:tc>
                <w:tcPr>
                  <w:tcW w:w="364"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5</w:t>
                  </w:r>
                </w:p>
              </w:tc>
              <w:tc>
                <w:tcPr>
                  <w:tcW w:w="5528"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eastAsia="Malgun Gothic" w:hAnsi="Times New Roman" w:cs="Times New Roman"/>
                      <w:sz w:val="28"/>
                      <w:szCs w:val="24"/>
                      <w:lang w:val="kk-KZ"/>
                    </w:rPr>
                  </w:pPr>
                  <w:r>
                    <w:rPr>
                      <w:rFonts w:ascii="Times New Roman" w:eastAsia="Malgun Gothic" w:hAnsi="Times New Roman" w:cs="Times New Roman"/>
                      <w:sz w:val="28"/>
                      <w:szCs w:val="24"/>
                      <w:lang w:val="kk-KZ"/>
                    </w:rPr>
                    <w:t>Азаматтық қоғам белгілері:   өзін –өзі басқару</w:t>
                  </w:r>
                </w:p>
              </w:tc>
              <w:tc>
                <w:tcPr>
                  <w:tcW w:w="1134"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8"/>
                      <w:szCs w:val="24"/>
                      <w:lang w:val="kk-KZ"/>
                    </w:rPr>
                  </w:pPr>
                </w:p>
              </w:tc>
            </w:tr>
          </w:tbl>
          <w:p w:rsidR="006A17EE" w:rsidRDefault="006A17EE">
            <w:pPr>
              <w:rPr>
                <w:rFonts w:ascii="Times New Roman" w:eastAsia="Malgun Gothic" w:hAnsi="Times New Roman" w:cs="Times New Roman"/>
                <w:sz w:val="28"/>
                <w:szCs w:val="24"/>
                <w:lang w:val="kk-KZ"/>
              </w:rPr>
            </w:pPr>
          </w:p>
          <w:p w:rsidR="006A17EE" w:rsidRDefault="006A17EE">
            <w:pPr>
              <w:rPr>
                <w:rFonts w:ascii="Times New Roman" w:eastAsia="Malgun Gothic" w:hAnsi="Times New Roman" w:cs="Times New Roman"/>
                <w:sz w:val="28"/>
                <w:szCs w:val="24"/>
                <w:lang w:val="kk-KZ"/>
              </w:rPr>
            </w:pPr>
          </w:p>
        </w:tc>
      </w:tr>
      <w:tr w:rsidR="006A17EE" w:rsidTr="006A17EE">
        <w:trPr>
          <w:trHeight w:val="780"/>
        </w:trPr>
        <w:tc>
          <w:tcPr>
            <w:tcW w:w="2041" w:type="dxa"/>
            <w:tcBorders>
              <w:top w:val="single" w:sz="4" w:space="0" w:color="auto"/>
              <w:left w:val="single" w:sz="4" w:space="0" w:color="auto"/>
              <w:bottom w:val="single" w:sz="4" w:space="0" w:color="auto"/>
              <w:right w:val="single" w:sz="4" w:space="0" w:color="auto"/>
            </w:tcBorders>
            <w:hideMark/>
          </w:tcPr>
          <w:p w:rsidR="006A17EE" w:rsidRDefault="006A17EE">
            <w:pPr>
              <w:rPr>
                <w:rFonts w:ascii="Times New Roman" w:hAnsi="Times New Roman"/>
                <w:b/>
                <w:sz w:val="24"/>
                <w:szCs w:val="24"/>
                <w:lang w:val="kk-KZ"/>
              </w:rPr>
            </w:pPr>
            <w:r>
              <w:rPr>
                <w:rFonts w:ascii="Times New Roman" w:hAnsi="Times New Roman"/>
                <w:b/>
                <w:sz w:val="24"/>
                <w:szCs w:val="24"/>
                <w:lang w:val="kk-KZ"/>
              </w:rPr>
              <w:t xml:space="preserve">1-3 дәйекті пікірмен мысалдар келтіру </w:t>
            </w:r>
          </w:p>
        </w:tc>
        <w:tc>
          <w:tcPr>
            <w:tcW w:w="8415" w:type="dxa"/>
            <w:gridSpan w:val="2"/>
            <w:tcBorders>
              <w:top w:val="single" w:sz="4" w:space="0" w:color="auto"/>
              <w:left w:val="single" w:sz="4" w:space="0" w:color="auto"/>
              <w:bottom w:val="single" w:sz="4" w:space="0" w:color="auto"/>
              <w:right w:val="single" w:sz="4" w:space="0" w:color="auto"/>
            </w:tcBorders>
          </w:tcPr>
          <w:p w:rsidR="006A17EE" w:rsidRDefault="006A17EE">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4- тапсырма</w:t>
            </w:r>
            <w:r w:rsidR="00982D31">
              <w:rPr>
                <w:rFonts w:ascii="Times New Roman" w:eastAsia="Malgun Gothic" w:hAnsi="Times New Roman" w:cs="Times New Roman"/>
                <w:b/>
                <w:sz w:val="24"/>
                <w:szCs w:val="24"/>
                <w:lang w:val="kk-KZ"/>
              </w:rPr>
              <w:t>:</w:t>
            </w:r>
            <w:r>
              <w:rPr>
                <w:rFonts w:ascii="Times New Roman" w:eastAsia="Malgun Gothic" w:hAnsi="Times New Roman" w:cs="Times New Roman"/>
                <w:b/>
                <w:sz w:val="24"/>
                <w:szCs w:val="24"/>
                <w:lang w:val="kk-KZ"/>
              </w:rPr>
              <w:t xml:space="preserve">Азаматтық қоғамның белгілері қандай </w:t>
            </w:r>
            <w:r>
              <w:rPr>
                <w:rFonts w:ascii="Times New Roman" w:eastAsia="Malgun Gothic" w:hAnsi="Times New Roman" w:cs="Times New Roman"/>
                <w:sz w:val="24"/>
                <w:szCs w:val="24"/>
                <w:lang w:val="kk-KZ"/>
              </w:rPr>
              <w:t>?</w:t>
            </w:r>
          </w:p>
          <w:p w:rsidR="006A17EE" w:rsidRDefault="006A17EE" w:rsidP="003F43F6">
            <w:pPr>
              <w:pStyle w:val="a3"/>
              <w:numPr>
                <w:ilvl w:val="0"/>
                <w:numId w:val="1"/>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r>
              <w:rPr>
                <w:rFonts w:ascii="Times New Roman" w:eastAsia="Malgun Gothic" w:hAnsi="Times New Roman" w:cs="Times New Roman"/>
                <w:sz w:val="24"/>
                <w:szCs w:val="24"/>
              </w:rPr>
              <w:t>-----------------------------------</w:t>
            </w:r>
            <w:r>
              <w:rPr>
                <w:rFonts w:ascii="Times New Roman" w:eastAsia="Malgun Gothic" w:hAnsi="Times New Roman" w:cs="Times New Roman"/>
                <w:sz w:val="24"/>
                <w:szCs w:val="24"/>
                <w:lang w:val="kk-KZ"/>
              </w:rPr>
              <w:t>------------------</w:t>
            </w:r>
          </w:p>
          <w:p w:rsidR="006A17EE" w:rsidRDefault="006A17EE" w:rsidP="003F43F6">
            <w:pPr>
              <w:pStyle w:val="a3"/>
              <w:numPr>
                <w:ilvl w:val="0"/>
                <w:numId w:val="2"/>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p>
          <w:p w:rsidR="006A17EE" w:rsidRDefault="006A17EE" w:rsidP="003F43F6">
            <w:pPr>
              <w:pStyle w:val="a3"/>
              <w:numPr>
                <w:ilvl w:val="0"/>
                <w:numId w:val="2"/>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p>
          <w:p w:rsidR="006A17EE" w:rsidRDefault="006A17EE" w:rsidP="003F43F6">
            <w:pPr>
              <w:pStyle w:val="a3"/>
              <w:numPr>
                <w:ilvl w:val="0"/>
                <w:numId w:val="2"/>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p>
          <w:p w:rsidR="006A17EE" w:rsidRDefault="006A17EE">
            <w:pPr>
              <w:pStyle w:val="a3"/>
              <w:rPr>
                <w:rFonts w:ascii="Times New Roman" w:hAnsi="Times New Roman"/>
                <w:b/>
                <w:sz w:val="24"/>
                <w:szCs w:val="24"/>
                <w:lang w:val="kk-KZ"/>
              </w:rPr>
            </w:pPr>
          </w:p>
        </w:tc>
      </w:tr>
      <w:tr w:rsidR="006A17EE" w:rsidTr="006A17EE">
        <w:tc>
          <w:tcPr>
            <w:tcW w:w="2041" w:type="dxa"/>
            <w:tcBorders>
              <w:top w:val="single" w:sz="4" w:space="0" w:color="auto"/>
              <w:left w:val="single" w:sz="4" w:space="0" w:color="auto"/>
              <w:bottom w:val="single" w:sz="4" w:space="0" w:color="auto"/>
              <w:right w:val="single" w:sz="4" w:space="0" w:color="auto"/>
            </w:tcBorders>
          </w:tcPr>
          <w:p w:rsidR="006A17EE" w:rsidRDefault="006A17EE">
            <w:pPr>
              <w:rPr>
                <w:rFonts w:ascii="Times New Roman" w:hAnsi="Times New Roman" w:cs="Times New Roman"/>
                <w:b/>
                <w:sz w:val="24"/>
                <w:szCs w:val="24"/>
                <w:lang w:val="en-US"/>
              </w:rPr>
            </w:pPr>
            <w:r>
              <w:rPr>
                <w:rFonts w:ascii="Times New Roman" w:hAnsi="Times New Roman" w:cs="Times New Roman"/>
                <w:b/>
                <w:sz w:val="24"/>
                <w:szCs w:val="24"/>
                <w:lang w:val="kk-KZ"/>
              </w:rPr>
              <w:t>Сабақты қорытындылау</w:t>
            </w:r>
          </w:p>
          <w:p w:rsidR="006A17EE" w:rsidRDefault="006A17EE">
            <w:pPr>
              <w:rPr>
                <w:rFonts w:ascii="Times New Roman" w:hAnsi="Times New Roman" w:cs="Times New Roman"/>
                <w:b/>
                <w:sz w:val="24"/>
                <w:szCs w:val="24"/>
                <w:lang w:val="kk-KZ"/>
              </w:rPr>
            </w:pPr>
          </w:p>
          <w:p w:rsidR="006A17EE" w:rsidRDefault="006A17EE">
            <w:pPr>
              <w:rPr>
                <w:rFonts w:ascii="Times New Roman" w:hAnsi="Times New Roman" w:cs="Times New Roman"/>
                <w:b/>
                <w:sz w:val="24"/>
                <w:szCs w:val="24"/>
                <w:lang w:val="kk-KZ"/>
              </w:rPr>
            </w:pPr>
          </w:p>
          <w:p w:rsidR="006A17EE" w:rsidRDefault="006A17EE">
            <w:pPr>
              <w:rPr>
                <w:rFonts w:ascii="Times New Roman" w:hAnsi="Times New Roman" w:cs="Times New Roman"/>
                <w:b/>
                <w:sz w:val="24"/>
                <w:szCs w:val="24"/>
                <w:lang w:val="kk-KZ"/>
              </w:rPr>
            </w:pPr>
          </w:p>
          <w:p w:rsidR="006A17EE" w:rsidRDefault="006A17EE">
            <w:pPr>
              <w:rPr>
                <w:rFonts w:ascii="Times New Roman" w:hAnsi="Times New Roman" w:cs="Times New Roman"/>
                <w:b/>
                <w:sz w:val="24"/>
                <w:szCs w:val="24"/>
                <w:lang w:val="kk-KZ"/>
              </w:rPr>
            </w:pPr>
          </w:p>
          <w:p w:rsidR="006A17EE" w:rsidRDefault="006A17EE">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r w:rsidR="00982D31">
              <w:rPr>
                <w:rFonts w:ascii="Times New Roman" w:hAnsi="Times New Roman" w:cs="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6A17EE" w:rsidRDefault="006A17EE">
            <w:pPr>
              <w:rPr>
                <w:rFonts w:ascii="Times New Roman" w:hAnsi="Times New Roman"/>
                <w:sz w:val="24"/>
                <w:szCs w:val="24"/>
                <w:lang w:val="kk-KZ"/>
              </w:rPr>
            </w:pPr>
          </w:p>
          <w:p w:rsidR="006A17EE" w:rsidRDefault="006A17EE">
            <w:pPr>
              <w:rPr>
                <w:rFonts w:ascii="Times New Roman" w:hAnsi="Times New Roman"/>
                <w:sz w:val="24"/>
                <w:szCs w:val="24"/>
                <w:lang w:val="kk-KZ"/>
              </w:rPr>
            </w:pPr>
            <w:r>
              <w:rPr>
                <w:rFonts w:ascii="Times New Roman" w:hAnsi="Times New Roman"/>
                <w:sz w:val="24"/>
                <w:szCs w:val="24"/>
                <w:lang w:val="kk-KZ"/>
              </w:rPr>
              <w:t>1.Азаматтық қоғам дамуы туралы қандай ойшылдар пікір білдірді?</w:t>
            </w:r>
          </w:p>
          <w:p w:rsidR="006A17EE" w:rsidRDefault="006A17EE">
            <w:pPr>
              <w:rPr>
                <w:rFonts w:ascii="Times New Roman" w:hAnsi="Times New Roman"/>
                <w:sz w:val="24"/>
                <w:szCs w:val="24"/>
                <w:lang w:val="kk-KZ"/>
              </w:rPr>
            </w:pPr>
            <w:r>
              <w:rPr>
                <w:rFonts w:ascii="Times New Roman" w:hAnsi="Times New Roman"/>
                <w:sz w:val="24"/>
                <w:szCs w:val="24"/>
                <w:lang w:val="kk-KZ"/>
              </w:rPr>
              <w:t>2.Азаматтық қоғамдағы саяси партиялардың  рөлі қандай?</w:t>
            </w:r>
          </w:p>
          <w:p w:rsidR="006A17EE" w:rsidRDefault="006A17EE">
            <w:pPr>
              <w:rPr>
                <w:rFonts w:ascii="Times New Roman" w:hAnsi="Times New Roman"/>
                <w:sz w:val="24"/>
                <w:szCs w:val="24"/>
                <w:lang w:val="kk-KZ"/>
              </w:rPr>
            </w:pPr>
          </w:p>
          <w:p w:rsidR="006A17EE" w:rsidRDefault="006A17EE">
            <w:pPr>
              <w:rPr>
                <w:rFonts w:ascii="Times New Roman" w:hAnsi="Times New Roman" w:cs="Times New Roman"/>
                <w:sz w:val="24"/>
                <w:szCs w:val="28"/>
                <w:lang w:val="kk-KZ"/>
              </w:rPr>
            </w:pPr>
            <w:r>
              <w:rPr>
                <w:rFonts w:ascii="Times New Roman" w:hAnsi="Times New Roman" w:cs="Times New Roman"/>
                <w:sz w:val="24"/>
                <w:szCs w:val="28"/>
                <w:lang w:val="kk-KZ"/>
              </w:rPr>
              <w:t xml:space="preserve">§12 оқуға, «Қазіргі таңдағы дінге деген көзқарасың.» </w:t>
            </w:r>
            <w:r w:rsidR="00982D31">
              <w:rPr>
                <w:rFonts w:ascii="Times New Roman" w:hAnsi="Times New Roman" w:cs="Times New Roman"/>
                <w:sz w:val="24"/>
                <w:szCs w:val="28"/>
                <w:lang w:val="kk-KZ"/>
              </w:rPr>
              <w:t>іздену</w:t>
            </w:r>
            <w:bookmarkStart w:id="0" w:name="_GoBack"/>
            <w:bookmarkEnd w:id="0"/>
          </w:p>
          <w:p w:rsidR="006A17EE" w:rsidRDefault="006A17EE">
            <w:pPr>
              <w:rPr>
                <w:sz w:val="24"/>
                <w:szCs w:val="24"/>
                <w:lang w:val="kk-KZ"/>
              </w:rPr>
            </w:pPr>
            <w:r>
              <w:rPr>
                <w:rFonts w:ascii="Times New Roman" w:hAnsi="Times New Roman" w:cs="Times New Roman"/>
                <w:sz w:val="24"/>
                <w:szCs w:val="28"/>
                <w:lang w:val="kk-KZ"/>
              </w:rPr>
              <w:t xml:space="preserve"> </w:t>
            </w:r>
          </w:p>
        </w:tc>
      </w:tr>
    </w:tbl>
    <w:p w:rsidR="006A17EE" w:rsidRDefault="006A17EE" w:rsidP="006A17EE">
      <w:pPr>
        <w:rPr>
          <w:lang w:val="kk-KZ"/>
        </w:rPr>
      </w:pPr>
    </w:p>
    <w:p w:rsidR="006A17EE" w:rsidRDefault="006A17EE" w:rsidP="006A17EE">
      <w:pPr>
        <w:rPr>
          <w:lang w:val="kk-KZ"/>
        </w:rPr>
      </w:pPr>
    </w:p>
    <w:p w:rsidR="006A17EE" w:rsidRDefault="006A17EE" w:rsidP="006A17EE">
      <w:pPr>
        <w:rPr>
          <w:lang w:val="kk-KZ"/>
        </w:rPr>
      </w:pPr>
    </w:p>
    <w:p w:rsidR="004515AB" w:rsidRDefault="004515AB"/>
    <w:sectPr w:rsidR="004515AB" w:rsidSect="00982D31">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724B5"/>
    <w:multiLevelType w:val="hybridMultilevel"/>
    <w:tmpl w:val="503C8D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5DD612B1"/>
    <w:multiLevelType w:val="hybridMultilevel"/>
    <w:tmpl w:val="9F3689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FCD"/>
    <w:rsid w:val="004515AB"/>
    <w:rsid w:val="006A17EE"/>
    <w:rsid w:val="00982D31"/>
    <w:rsid w:val="009A2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7EE"/>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17EE"/>
    <w:pPr>
      <w:ind w:left="720"/>
      <w:contextualSpacing/>
    </w:pPr>
  </w:style>
  <w:style w:type="table" w:styleId="a4">
    <w:name w:val="Table Grid"/>
    <w:basedOn w:val="a1"/>
    <w:uiPriority w:val="59"/>
    <w:rsid w:val="006A17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6A17EE"/>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7EE"/>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17EE"/>
    <w:pPr>
      <w:ind w:left="720"/>
      <w:contextualSpacing/>
    </w:pPr>
  </w:style>
  <w:style w:type="table" w:styleId="a4">
    <w:name w:val="Table Grid"/>
    <w:basedOn w:val="a1"/>
    <w:uiPriority w:val="59"/>
    <w:rsid w:val="006A17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6A17EE"/>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574</Words>
  <Characters>3276</Characters>
  <Application>Microsoft Office Word</Application>
  <DocSecurity>0</DocSecurity>
  <Lines>27</Lines>
  <Paragraphs>7</Paragraphs>
  <ScaleCrop>false</ScaleCrop>
  <Company>Microsoft</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2020-08-12T08:16:00Z</dcterms:created>
  <dcterms:modified xsi:type="dcterms:W3CDTF">2020-08-12T09:53:00Z</dcterms:modified>
</cp:coreProperties>
</file>